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C47C" w14:textId="337A1C29" w:rsidR="00042DBD" w:rsidRDefault="00042DBD" w:rsidP="00042D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</w:pPr>
      <w:r>
        <w:rPr>
          <w:noProof/>
        </w:rPr>
        <w:drawing>
          <wp:inline distT="0" distB="0" distL="0" distR="0" wp14:anchorId="6E97172D" wp14:editId="356101B9">
            <wp:extent cx="2238375" cy="1266825"/>
            <wp:effectExtent l="0" t="0" r="9525" b="9525"/>
            <wp:docPr id="1" name="Picture 1" descr="Muin Pre School C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in Pre School Cor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CB6E" w14:textId="41670D3F" w:rsidR="00042DBD" w:rsidRPr="00042DBD" w:rsidRDefault="00042DBD" w:rsidP="00042D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Pr="00042DBD">
        <w:rPr>
          <w:rFonts w:ascii="Arial" w:eastAsia="Times New Roman" w:hAnsi="Arial" w:cs="Arial"/>
          <w:b/>
          <w:bCs/>
          <w:color w:val="FF0000"/>
          <w:kern w:val="0"/>
          <w:highlight w:val="yellow"/>
          <w:lang w:eastAsia="en-IE"/>
          <w14:ligatures w14:val="none"/>
        </w:rPr>
        <w:t>And Afterschool</w:t>
      </w:r>
    </w:p>
    <w:p w14:paraId="5582D931" w14:textId="1A371B52" w:rsidR="00042DBD" w:rsidRDefault="00042DBD" w:rsidP="00EA3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</w:p>
    <w:p w14:paraId="3B23AF38" w14:textId="52D7EFD7" w:rsidR="00042DBD" w:rsidRPr="00042DBD" w:rsidRDefault="00227AA9" w:rsidP="00042DBD">
      <w:pPr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MÚIN</w:t>
      </w:r>
      <w:r w:rsid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 xml:space="preserve"> 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AFTER SCHOOL</w:t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 xml:space="preserve">   </w:t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="00042DBD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</w:r>
      <w:r w:rsidR="00042DBD" w:rsidRPr="00042DBD">
        <w:rPr>
          <w:rFonts w:ascii="Arial" w:eastAsia="Times New Roman" w:hAnsi="Arial" w:cs="Arial"/>
          <w:b/>
          <w:bCs/>
          <w:color w:val="FF0000"/>
          <w:kern w:val="0"/>
          <w:highlight w:val="yellow"/>
          <w:lang w:eastAsia="en-IE"/>
          <w14:ligatures w14:val="none"/>
        </w:rPr>
        <w:t xml:space="preserve"> </w:t>
      </w:r>
    </w:p>
    <w:p w14:paraId="37B24F1C" w14:textId="4426BEB3" w:rsidR="00227AA9" w:rsidRPr="00875402" w:rsidRDefault="00227AA9" w:rsidP="00EA311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FEES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ab/>
        <w:t>POLIC</w:t>
      </w:r>
      <w:r w:rsid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Y</w:t>
      </w:r>
    </w:p>
    <w:p w14:paraId="4E91B20C" w14:textId="77777777" w:rsidR="00227AA9" w:rsidRPr="00875402" w:rsidRDefault="00227AA9" w:rsidP="00EA311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BLACKPOOL</w:t>
      </w:r>
    </w:p>
    <w:p w14:paraId="46685E23" w14:textId="77777777" w:rsidR="00227AA9" w:rsidRDefault="00227AA9" w:rsidP="00EA31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lang w:eastAsia="en-IE"/>
          <w14:ligatures w14:val="none"/>
        </w:rPr>
        <w:t>CORK</w:t>
      </w:r>
    </w:p>
    <w:p w14:paraId="3AD3A031" w14:textId="77777777" w:rsidR="00875402" w:rsidRPr="00875402" w:rsidRDefault="00875402" w:rsidP="0087540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E"/>
          <w14:ligatures w14:val="none"/>
        </w:rPr>
      </w:pPr>
    </w:p>
    <w:p w14:paraId="2CF02E25" w14:textId="77777777" w:rsidR="00227AA9" w:rsidRPr="00227AA9" w:rsidRDefault="00227AA9" w:rsidP="00227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E"/>
          <w14:ligatures w14:val="none"/>
        </w:rPr>
      </w:pPr>
    </w:p>
    <w:p w14:paraId="15271B95" w14:textId="049F482C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Hourly Rate of €7.00 per hour</w:t>
      </w: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, 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with or without collection</w:t>
      </w:r>
      <w:r w:rsidR="004A1E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1859EA50" w14:textId="77777777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4C7EC7F8" w14:textId="6DA082D1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Additional fee for collection of €5.00 pe</w:t>
      </w:r>
      <w:r w:rsidR="004A1E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r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child per collection</w:t>
      </w:r>
      <w:r w:rsidR="004A1E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36CA44D1" w14:textId="77777777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08BEE9F5" w14:textId="77777777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Sibling discount of 10 % (not applicable to collection)</w:t>
      </w:r>
    </w:p>
    <w:p w14:paraId="1F22224A" w14:textId="77777777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7B8A32E4" w14:textId="77777777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Full Time discount of 10% for over 16 hours attendance per child per child.</w:t>
      </w:r>
    </w:p>
    <w:p w14:paraId="7FCF5600" w14:textId="77777777" w:rsidR="00227AA9" w:rsidRPr="00875402" w:rsidRDefault="00227AA9" w:rsidP="0087540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502343E5" w14:textId="39816302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Afterschool is increasingly busy and these places are </w:t>
      </w:r>
      <w:r w:rsidR="00F661C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very much 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sought after. Our staff are allocated monthly in advance to cover bookings. </w:t>
      </w:r>
      <w:r w:rsidR="00875402"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Therefore,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fees are </w:t>
      </w:r>
      <w:r w:rsidR="00DC4EF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also 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paid monthly in advance and must be paid 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IE"/>
          <w14:ligatures w14:val="none"/>
        </w:rPr>
        <w:t>ON TIME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for your child to secure their position.</w:t>
      </w:r>
    </w:p>
    <w:p w14:paraId="73F098CE" w14:textId="7777777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Fees are to be paid on the first of every month. An automated email will be sent to parents/guardians the week before.</w:t>
      </w:r>
    </w:p>
    <w:p w14:paraId="70231743" w14:textId="481D5D23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If fees are not paid by the 7th of the following month a late fee of €10 euro will apply for administration</w:t>
      </w:r>
      <w:r w:rsidR="00DC4EF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 xml:space="preserve"> purposes</w:t>
      </w:r>
      <w:r w:rsidRPr="0087540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E"/>
          <w14:ligatures w14:val="none"/>
        </w:rPr>
        <w:t>, and the service has the right to terminate the service provided.</w:t>
      </w:r>
    </w:p>
    <w:p w14:paraId="0D404C12" w14:textId="77777777" w:rsidR="00227AA9" w:rsidRPr="00875402" w:rsidRDefault="00227AA9" w:rsidP="00227AA9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76B30336" w14:textId="5424B7DE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Minimum booking</w:t>
      </w:r>
      <w:r w:rsidR="00DC4EF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s</w:t>
      </w: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of 2hrs per day</w:t>
      </w:r>
      <w:r w:rsidR="00875402"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4C8F230E" w14:textId="7777777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Late Collection Fee: €5 per 15 minutes or part there of (after 6pm sharp) </w:t>
      </w:r>
    </w:p>
    <w:p w14:paraId="2A40B46B" w14:textId="7777777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Fees will be calculated in half hour increments, so if a child attends 2 hours and 15 minutes, you will be charged for 2.5 hours. </w:t>
      </w:r>
    </w:p>
    <w:p w14:paraId="0F5628AB" w14:textId="25A0410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In order to secure a place, a €50 deposit is required</w:t>
      </w:r>
      <w:r w:rsidR="000304E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7762D9A5" w14:textId="582AA323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A month’s notice is required for cancellation. If notice is not given, your deposit will be taken as a cancellation fee</w:t>
      </w:r>
      <w:r w:rsidR="000304E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2644919E" w14:textId="71270B7B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A month’s notice must be given if you wish to reduce the number of days</w:t>
      </w:r>
      <w:r w:rsidR="000304E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p w14:paraId="1265BC54" w14:textId="211898B8" w:rsidR="004A1EB5" w:rsidRPr="004A1EB5" w:rsidRDefault="00227AA9" w:rsidP="00227AA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The full monthly fee is payable even if the child does not attend the full month </w:t>
      </w:r>
      <w:r w:rsidR="000304E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this is d</w:t>
      </w: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ue to advance staff allocated</w:t>
      </w:r>
      <w:r w:rsidR="000304E5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,</w:t>
      </w: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fees the payable regardless of absences.</w:t>
      </w:r>
    </w:p>
    <w:p w14:paraId="49AE4604" w14:textId="7777777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● Fees are subject to change at a month’s notice </w:t>
      </w:r>
    </w:p>
    <w:p w14:paraId="3DC0D215" w14:textId="77777777" w:rsidR="00227AA9" w:rsidRPr="00875402" w:rsidRDefault="00227AA9" w:rsidP="00227AA9">
      <w:pPr>
        <w:spacing w:after="24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2948462C" w14:textId="6E4993B6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Contact: </w:t>
      </w:r>
      <w:hyperlink r:id="rId5" w:history="1">
        <w:r w:rsidR="00875402" w:rsidRPr="00875402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IE"/>
            <w14:ligatures w14:val="none"/>
          </w:rPr>
          <w:t>info@thegreenrooms.com</w:t>
        </w:r>
      </w:hyperlink>
      <w:r w:rsidR="00875402"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="00042DBD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 xml:space="preserve">or </w:t>
      </w:r>
      <w:r w:rsidR="00F661C7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0851262996.</w:t>
      </w:r>
    </w:p>
    <w:p w14:paraId="54B8D7F4" w14:textId="7777777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</w:p>
    <w:p w14:paraId="5241A0E7" w14:textId="77777777" w:rsidR="00227AA9" w:rsidRPr="00875402" w:rsidRDefault="00227AA9" w:rsidP="00227AA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875402">
        <w:rPr>
          <w:rFonts w:ascii="Arial" w:eastAsia="Times New Roman" w:hAnsi="Arial" w:cs="Arial"/>
          <w:color w:val="000000"/>
          <w:kern w:val="0"/>
          <w:sz w:val="24"/>
          <w:szCs w:val="24"/>
          <w:lang w:eastAsia="en-IE"/>
          <w14:ligatures w14:val="none"/>
        </w:rPr>
        <w:t>Afterschool Manager: Tanya O Shea.</w:t>
      </w:r>
    </w:p>
    <w:p w14:paraId="396F668B" w14:textId="77777777" w:rsidR="00227AA9" w:rsidRPr="00875402" w:rsidRDefault="00227AA9">
      <w:pPr>
        <w:rPr>
          <w:rFonts w:ascii="Arial" w:hAnsi="Arial" w:cs="Arial"/>
          <w:sz w:val="24"/>
          <w:szCs w:val="24"/>
        </w:rPr>
      </w:pPr>
    </w:p>
    <w:sectPr w:rsidR="00227AA9" w:rsidRPr="00875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A9"/>
    <w:rsid w:val="000304E5"/>
    <w:rsid w:val="00042DBD"/>
    <w:rsid w:val="00052572"/>
    <w:rsid w:val="000B446E"/>
    <w:rsid w:val="00155FC0"/>
    <w:rsid w:val="00196DDA"/>
    <w:rsid w:val="00227AA9"/>
    <w:rsid w:val="00257C43"/>
    <w:rsid w:val="002C6D25"/>
    <w:rsid w:val="002D18A5"/>
    <w:rsid w:val="00402BBE"/>
    <w:rsid w:val="004A1EB5"/>
    <w:rsid w:val="006858BA"/>
    <w:rsid w:val="00875402"/>
    <w:rsid w:val="00DC4EF5"/>
    <w:rsid w:val="00EA311D"/>
    <w:rsid w:val="00F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3E28"/>
  <w15:chartTrackingRefBased/>
  <w15:docId w15:val="{984A9269-5C78-46B7-A97D-D03EE3A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hegreenroom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Muin Afterschool and Pre School</dc:creator>
  <cp:keywords/>
  <dc:description/>
  <cp:lastModifiedBy>Muin Afterschool and Pre School</cp:lastModifiedBy>
  <cp:revision>2</cp:revision>
  <dcterms:created xsi:type="dcterms:W3CDTF">2024-09-10T16:12:00Z</dcterms:created>
  <dcterms:modified xsi:type="dcterms:W3CDTF">2024-09-10T16:12:00Z</dcterms:modified>
</cp:coreProperties>
</file>